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2AE87988" w:rsidR="00551BE1" w:rsidRPr="00551BE1" w:rsidRDefault="00551BE1" w:rsidP="00551BE1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51BE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261477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1</w:t>
      </w:r>
      <w:r w:rsidRPr="00551BE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202</w:t>
      </w:r>
      <w:r w:rsidR="00AE038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551BE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AE038B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  <w:r w:rsidRPr="00551BE1">
        <w:rPr>
          <w:rFonts w:ascii="Calibri" w:eastAsia="Times New Roman" w:hAnsi="Calibri" w:cs="Calibri"/>
          <w:sz w:val="28"/>
          <w:szCs w:val="28"/>
          <w:lang w:eastAsia="fr-FR"/>
        </w:rPr>
        <w:t> </w:t>
      </w:r>
    </w:p>
    <w:tbl>
      <w:tblPr>
        <w:tblW w:w="0" w:type="auto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2"/>
        <w:gridCol w:w="2817"/>
        <w:gridCol w:w="2100"/>
        <w:gridCol w:w="3226"/>
      </w:tblGrid>
      <w:tr w:rsidR="00551BE1" w:rsidRPr="00551BE1" w14:paraId="13382561" w14:textId="77777777" w:rsidTr="2C161CB4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23B779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LLAC 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A10EFA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ARTS, LETTRES, LANGUES </w:t>
            </w:r>
          </w:p>
        </w:tc>
      </w:tr>
      <w:tr w:rsidR="00551BE1" w:rsidRPr="00551BE1" w14:paraId="1E58D0D0" w14:textId="77777777" w:rsidTr="2C161CB4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69DD4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Langues Etrangères Appliquées (LEA) </w:t>
            </w:r>
          </w:p>
        </w:tc>
      </w:tr>
      <w:tr w:rsidR="00551BE1" w:rsidRPr="00551BE1" w14:paraId="2B5DBA9C" w14:textId="77777777" w:rsidTr="2C161CB4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B7A5BFD" w14:textId="5C75B083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Traduction </w:t>
            </w:r>
            <w:r w:rsidR="00523EBC">
              <w:rPr>
                <w:rFonts w:ascii="Calibri" w:eastAsia="Times New Roman" w:hAnsi="Calibri" w:cs="Calibri"/>
                <w:lang w:eastAsia="fr-FR"/>
              </w:rPr>
              <w:t>-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 Rédaction d'Entreprise (TRE) </w:t>
            </w:r>
          </w:p>
        </w:tc>
      </w:tr>
      <w:tr w:rsidR="00551BE1" w:rsidRPr="00551BE1" w14:paraId="0267303D" w14:textId="77777777" w:rsidTr="2C161CB4">
        <w:tc>
          <w:tcPr>
            <w:tcW w:w="103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261477" w:rsidRPr="00551BE1" w14:paraId="68E1AC3A" w14:textId="77777777" w:rsidTr="2C161CB4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BB4FDBA" w14:textId="7D64F6F4" w:rsidR="00261477" w:rsidRPr="00E2036D" w:rsidRDefault="00261477" w:rsidP="00261477">
            <w:pPr>
              <w:rPr>
                <w:rFonts w:cstheme="minorHAnsi"/>
                <w:b/>
              </w:rPr>
            </w:pPr>
            <w:r w:rsidRPr="00E2036D">
              <w:rPr>
                <w:rFonts w:cstheme="minorHAnsi"/>
                <w:b/>
              </w:rPr>
              <w:t xml:space="preserve">Ouvert à la rentrée </w:t>
            </w:r>
            <w:r>
              <w:rPr>
                <w:rFonts w:cstheme="minorHAnsi"/>
                <w:b/>
              </w:rPr>
              <w:t>202</w:t>
            </w:r>
            <w:r w:rsidR="00AE038B">
              <w:rPr>
                <w:rFonts w:cstheme="minorHAnsi"/>
                <w:b/>
              </w:rPr>
              <w:t>4</w:t>
            </w:r>
            <w:r w:rsidRPr="00E2036D">
              <w:rPr>
                <w:rFonts w:cstheme="minorHAnsi"/>
                <w:b/>
              </w:rPr>
              <w:t> (OUI / NON)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6152EE" w14:textId="77777777" w:rsidR="00261477" w:rsidRPr="00E2036D" w:rsidRDefault="00261477" w:rsidP="00261477">
            <w:pPr>
              <w:rPr>
                <w:rFonts w:cstheme="minorHAnsi"/>
              </w:rPr>
            </w:pPr>
            <w:r>
              <w:rPr>
                <w:rFonts w:cstheme="minorHAnsi"/>
              </w:rPr>
              <w:t>OUI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72A6659" w14:textId="77777777" w:rsidR="00261477" w:rsidRPr="00E2036D" w:rsidRDefault="00261477" w:rsidP="00261477">
            <w:pPr>
              <w:rPr>
                <w:rFonts w:cstheme="minorHAnsi"/>
                <w:b/>
              </w:rPr>
            </w:pP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A37501D" w14:textId="77777777" w:rsidR="00261477" w:rsidRPr="00E2036D" w:rsidRDefault="00261477" w:rsidP="00261477">
            <w:pPr>
              <w:rPr>
                <w:rFonts w:cstheme="minorHAnsi"/>
              </w:rPr>
            </w:pPr>
          </w:p>
        </w:tc>
      </w:tr>
      <w:tr w:rsidR="00261477" w:rsidRPr="00551BE1" w14:paraId="7B061A14" w14:textId="77777777" w:rsidTr="2C161CB4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6EE153" w14:textId="77777777" w:rsidR="00261477" w:rsidRPr="00404009" w:rsidRDefault="00261477" w:rsidP="00261477">
            <w:pPr>
              <w:rPr>
                <w:b/>
              </w:rPr>
            </w:pPr>
            <w:r>
              <w:rPr>
                <w:b/>
              </w:rPr>
              <w:t>Capacite d’accueil de la mention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DAB6C7B" w14:textId="155DD8F4" w:rsidR="00261477" w:rsidRDefault="51D8B9E0" w:rsidP="00261477">
            <w:r>
              <w:t>50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33D95CA" w14:textId="77777777" w:rsidR="00261477" w:rsidRPr="00A209C3" w:rsidRDefault="00261477" w:rsidP="00261477">
            <w:pPr>
              <w:rPr>
                <w:b/>
              </w:rPr>
            </w:pPr>
            <w:r>
              <w:rPr>
                <w:b/>
              </w:rPr>
              <w:t>Capacité offerte de la mention (hors internationaux, redoublants, Formation Continue)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2EB378F" w14:textId="28C78B95" w:rsidR="00261477" w:rsidRDefault="00132FA0" w:rsidP="00261477">
            <w:r>
              <w:t>44</w:t>
            </w:r>
          </w:p>
        </w:tc>
      </w:tr>
      <w:tr w:rsidR="00261477" w:rsidRPr="00551BE1" w14:paraId="47FF92AF" w14:textId="77777777" w:rsidTr="2C161CB4">
        <w:tc>
          <w:tcPr>
            <w:tcW w:w="2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9EDF142" w14:textId="77777777" w:rsidR="00261477" w:rsidRPr="00404009" w:rsidRDefault="00261477" w:rsidP="00261477">
            <w:pPr>
              <w:rPr>
                <w:b/>
              </w:rPr>
            </w:pPr>
            <w:r>
              <w:rPr>
                <w:b/>
              </w:rPr>
              <w:t>Capacite d’accueil Du parcours</w:t>
            </w:r>
          </w:p>
        </w:tc>
        <w:tc>
          <w:tcPr>
            <w:tcW w:w="2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A05A809" w14:textId="61909383" w:rsidR="00261477" w:rsidRPr="00D13EF4" w:rsidRDefault="64FE50B8" w:rsidP="00261477">
            <w:pPr>
              <w:rPr>
                <w:rFonts w:ascii="Calibri" w:hAnsi="Calibri" w:cs="Calibri"/>
              </w:rPr>
            </w:pPr>
            <w:r w:rsidRPr="3E1990E0">
              <w:rPr>
                <w:rFonts w:ascii="Calibri" w:hAnsi="Calibri" w:cs="Calibri"/>
              </w:rPr>
              <w:t>25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4E12C37" w14:textId="77777777" w:rsidR="00261477" w:rsidRPr="00A209C3" w:rsidRDefault="00261477" w:rsidP="00261477">
            <w:pPr>
              <w:rPr>
                <w:b/>
              </w:rPr>
            </w:pPr>
            <w:r>
              <w:rPr>
                <w:b/>
              </w:rPr>
              <w:t>Capacité offerte du parcours (hors internationaux, redoublants, Formation Continue)</w:t>
            </w:r>
          </w:p>
        </w:tc>
        <w:tc>
          <w:tcPr>
            <w:tcW w:w="3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A39BBE3" w14:textId="3669DD43" w:rsidR="00261477" w:rsidRDefault="5D6BE49B" w:rsidP="00261477">
            <w:r>
              <w:t>2</w:t>
            </w:r>
            <w:r w:rsidR="66434C58">
              <w:t>3</w:t>
            </w:r>
          </w:p>
        </w:tc>
      </w:tr>
    </w:tbl>
    <w:p w14:paraId="41C8F396" w14:textId="77777777" w:rsidR="00551BE1" w:rsidRPr="00551BE1" w:rsidRDefault="00551BE1" w:rsidP="00551BE1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551BE1" w:rsidRPr="00551BE1" w14:paraId="34259D89" w14:textId="77777777" w:rsidTr="00551BE1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/>
            <w:hideMark/>
          </w:tcPr>
          <w:p w14:paraId="4E6683F9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divId w:val="390085068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53CB4638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071F1B" w14:textId="77777777" w:rsidR="00551BE1" w:rsidRPr="00551BE1" w:rsidRDefault="00551BE1" w:rsidP="002614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S’exprimer dans chacune des DEUX langues demandées (parmi les suivantes : allemand, anglais, espagnol, italien et portugais) à l’oral comme à l’écrit de façon adaptée au contexte, et de façon correcte du point de vue grammatical et orthographique.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3C74AAD7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1858F8" w14:textId="77777777" w:rsidR="00551BE1" w:rsidRPr="00551BE1" w:rsidRDefault="00551BE1" w:rsidP="002614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Comprendre et analyser la structure et le sens de documents complexes écrits dans chacune des DEUX langues demandées et savoir-faire une recherche avancée pour trouver le sens de termes spécialisés. 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373B2492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7AAA9F" w14:textId="77777777" w:rsidR="00551BE1" w:rsidRPr="00551BE1" w:rsidRDefault="00551BE1" w:rsidP="002614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Savoir rédiger en français dans un registre adapté à la situation sans faute d’orthographe ni de grammaire et de façon cohérente.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75A788F8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289922" w14:textId="77777777" w:rsidR="00551BE1" w:rsidRPr="00551BE1" w:rsidRDefault="00551BE1" w:rsidP="002614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S’être informé sur les métiers de la rédaction technique et de la traduction professionnelle et avoir un projet professionnel dans l’un de ces domaines.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59506D4E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F6C9FD" w14:textId="77777777" w:rsidR="00551BE1" w:rsidRPr="00551BE1" w:rsidRDefault="00551BE1" w:rsidP="002614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Se projeter vers des professions dans lesquels l’usage des outils informatiques est central.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11CA8B74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E0DEDF" w14:textId="77777777" w:rsidR="00551BE1" w:rsidRPr="00551BE1" w:rsidRDefault="00551BE1" w:rsidP="0026147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Savoir s’adapter aux attentes d’un interlocuteur ou d’un client et appliquer des normes différentes en fonction des besoins.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37E6708C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0DC5D915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27796EA9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551BE1" w:rsidRPr="00551BE1" w14:paraId="773DCD57" w14:textId="77777777" w:rsidTr="00551BE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15AA318D" w14:textId="77777777" w:rsidR="00551BE1" w:rsidRPr="00551BE1" w:rsidRDefault="00551BE1" w:rsidP="00551BE1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51BE1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551BE1" w:rsidRPr="00551BE1" w:rsidRDefault="00551BE1" w:rsidP="00551BE1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51BE1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lastRenderedPageBreak/>
        <w:t>Pièces constitutives du dossier</w:t>
      </w:r>
      <w:r w:rsidRPr="00551BE1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551BE1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551BE1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551BE1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1535"/>
        <w:gridCol w:w="6129"/>
      </w:tblGrid>
      <w:tr w:rsidR="00551BE1" w:rsidRPr="00551BE1" w14:paraId="304CB54F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3459D086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93B68E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toutes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939AA6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La consultation du relevé du baccalauréat permet d’avoir une idée sur la capacité du candidat à traiter des informations de divers types (numériques, techniques, scientifiques, historiques...) </w:t>
            </w:r>
          </w:p>
        </w:tc>
      </w:tr>
      <w:tr w:rsidR="00551BE1" w:rsidRPr="00551BE1" w14:paraId="3B96339B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775213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Matières examinées :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Les deux langues demandées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, et en particulier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traduction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 et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rédaction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, le cas échéant, la rédaction non littéraire en français et dans d’autre langues, les enseignements en informatique et outils du traducteur, méthode en traduction. </w:t>
            </w:r>
          </w:p>
          <w:p w14:paraId="01512BE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2A0991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Matières fondamentales pour lesquelles l’absence de connaissances est rédhibitoire : Les deux langues demandées par le candidat,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rédaction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 et en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traduction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, ainsi que d’éventuelles matière de rédaction non littéraire en français </w:t>
            </w:r>
          </w:p>
          <w:p w14:paraId="0DA7063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F2582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O </w:t>
            </w:r>
          </w:p>
          <w:p w14:paraId="4662417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D467B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 </w:t>
            </w:r>
          </w:p>
          <w:p w14:paraId="59531C1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551BE1" w:rsidRPr="00551BE1" w14:paraId="54CC6A3F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Lettre de motivation et descriptif du projet professionnel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704ED8B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Questionnaire à télécharger et à remplir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6CD87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0806866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</w:tc>
      </w:tr>
      <w:tr w:rsidR="00551BE1" w:rsidRPr="00551BE1" w14:paraId="198D51B4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6CA37E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découvrir les centres d’intérêt ou expertises spécifiques du candidat </w:t>
            </w:r>
          </w:p>
        </w:tc>
      </w:tr>
      <w:tr w:rsidR="00551BE1" w:rsidRPr="00551BE1" w14:paraId="25775D4C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lastRenderedPageBreak/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5F359F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 xml:space="preserve">Ne rentre pas dans les critères de sélection mais permet d’apporter un soutien à la candidature, 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uniquement pour des parcours atypiques (hors LEA ou reprise d’étude)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046FA608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668AF9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8FA8CB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CECRL attendu :  </w:t>
            </w:r>
          </w:p>
          <w:p w14:paraId="0FB972EC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B2 si les 2 langues demandées sont au niveau C1,  </w:t>
            </w:r>
          </w:p>
          <w:p w14:paraId="7B2A4D0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C1 sinon </w:t>
            </w:r>
          </w:p>
        </w:tc>
      </w:tr>
      <w:tr w:rsidR="00551BE1" w:rsidRPr="00551BE1" w14:paraId="628476D5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0C5634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Si l’anglais ne fait pas partie des deux langues demandées par le candidat, le document attestera des compétences de l’étudiant dans l’une des langues demandées (allemand, espagnol, italien ou portugais)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AA2A3E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CECRL attendu : B2 si la 2ème langue demandée et le français sont au niveau C1, C1 sinon </w:t>
            </w:r>
          </w:p>
          <w:p w14:paraId="4B95F97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Cette pièce est obligatoire si aucun élément du dossier ne permet de connaître le niveau du candidat dans la langue demandée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. </w:t>
            </w:r>
          </w:p>
        </w:tc>
      </w:tr>
      <w:tr w:rsidR="00551BE1" w:rsidRPr="00551BE1" w14:paraId="588E5470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B8484D5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1CA422A1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1B90956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Uniquement pour des parcours atypiques (hors LEA ou reprise d’étude) 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551BE1" w:rsidRPr="00551BE1" w14:paraId="1D305BE0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F8F56C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07AA1A08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4AE06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8EB62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lastRenderedPageBreak/>
              <w:t>☒</w:t>
            </w: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551BE1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lastRenderedPageBreak/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0E90FA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de langue dans la 2ème langue parmi celles proposées (allemand, espagnol, italien ou portugais) si aucun relevé de note ne permet de l’estimer. </w:t>
            </w:r>
          </w:p>
          <w:p w14:paraId="245B6A40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Niveau CECRL attendu : </w:t>
            </w:r>
          </w:p>
          <w:p w14:paraId="26C2B0D1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lastRenderedPageBreak/>
              <w:t>B2 si la 1ère langue demandée et le français sont au niveau C1,  </w:t>
            </w:r>
          </w:p>
          <w:p w14:paraId="2FD65C58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C1 sinon </w:t>
            </w:r>
          </w:p>
          <w:p w14:paraId="22B1FF0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Cette pièce est obligatoire si aucun élément du dossier ne permet de connaître le niveau du candidat dans la langue demandée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. </w:t>
            </w:r>
          </w:p>
        </w:tc>
      </w:tr>
      <w:tr w:rsidR="00551BE1" w:rsidRPr="00551BE1" w14:paraId="33D48E78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649CC1FA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lastRenderedPageBreak/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10EF996B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5E3886A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551BE1" w:rsidRPr="00551BE1" w14:paraId="332CC76B" w14:textId="77777777" w:rsidTr="00551BE1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ECEB114" w14:textId="77777777" w:rsidR="00551BE1" w:rsidRPr="00551BE1" w:rsidRDefault="00551BE1" w:rsidP="00551BE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51BE1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72A3D3EC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5BC76" w14:textId="77777777" w:rsidR="00390CB1" w:rsidRDefault="00390CB1" w:rsidP="00AB242A">
      <w:pPr>
        <w:spacing w:after="0" w:line="240" w:lineRule="auto"/>
      </w:pPr>
      <w:r>
        <w:separator/>
      </w:r>
    </w:p>
  </w:endnote>
  <w:endnote w:type="continuationSeparator" w:id="0">
    <w:p w14:paraId="59F12E62" w14:textId="77777777" w:rsidR="00390CB1" w:rsidRDefault="00390CB1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86C05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8261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9664A" w14:textId="77777777" w:rsidR="00390CB1" w:rsidRDefault="00390CB1" w:rsidP="00AB242A">
      <w:pPr>
        <w:spacing w:after="0" w:line="240" w:lineRule="auto"/>
      </w:pPr>
      <w:r>
        <w:separator/>
      </w:r>
    </w:p>
  </w:footnote>
  <w:footnote w:type="continuationSeparator" w:id="0">
    <w:p w14:paraId="7F9EE47A" w14:textId="77777777" w:rsidR="00390CB1" w:rsidRDefault="00390CB1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940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E27B00A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6B9AB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132FA0"/>
    <w:rsid w:val="00233C4F"/>
    <w:rsid w:val="00261477"/>
    <w:rsid w:val="00300763"/>
    <w:rsid w:val="00345246"/>
    <w:rsid w:val="00367F83"/>
    <w:rsid w:val="00390CB1"/>
    <w:rsid w:val="003F7613"/>
    <w:rsid w:val="00495361"/>
    <w:rsid w:val="004B6F58"/>
    <w:rsid w:val="004C2C8F"/>
    <w:rsid w:val="00523EBC"/>
    <w:rsid w:val="00551BE1"/>
    <w:rsid w:val="005654DF"/>
    <w:rsid w:val="005C3EBF"/>
    <w:rsid w:val="005C704A"/>
    <w:rsid w:val="00700F33"/>
    <w:rsid w:val="00711056"/>
    <w:rsid w:val="0073064C"/>
    <w:rsid w:val="0074363B"/>
    <w:rsid w:val="00781DF5"/>
    <w:rsid w:val="00832053"/>
    <w:rsid w:val="008D6BD8"/>
    <w:rsid w:val="0091288B"/>
    <w:rsid w:val="00920CF7"/>
    <w:rsid w:val="00955011"/>
    <w:rsid w:val="009703C0"/>
    <w:rsid w:val="0097146D"/>
    <w:rsid w:val="00985350"/>
    <w:rsid w:val="009A4703"/>
    <w:rsid w:val="009F56CB"/>
    <w:rsid w:val="00A8170B"/>
    <w:rsid w:val="00AB242A"/>
    <w:rsid w:val="00AD0BDF"/>
    <w:rsid w:val="00AE038B"/>
    <w:rsid w:val="00AE5E57"/>
    <w:rsid w:val="00AF29C1"/>
    <w:rsid w:val="00B24B91"/>
    <w:rsid w:val="00B31423"/>
    <w:rsid w:val="00B42280"/>
    <w:rsid w:val="00B96521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DE3ABD"/>
    <w:rsid w:val="00E41732"/>
    <w:rsid w:val="00E95EFD"/>
    <w:rsid w:val="00EB1CD8"/>
    <w:rsid w:val="00F551D1"/>
    <w:rsid w:val="00F66253"/>
    <w:rsid w:val="00FF357D"/>
    <w:rsid w:val="03904ED9"/>
    <w:rsid w:val="03EDD7E3"/>
    <w:rsid w:val="0E42A3D7"/>
    <w:rsid w:val="2C161CB4"/>
    <w:rsid w:val="3034B2CB"/>
    <w:rsid w:val="3E1990E0"/>
    <w:rsid w:val="51D8B9E0"/>
    <w:rsid w:val="565680DD"/>
    <w:rsid w:val="571C1A65"/>
    <w:rsid w:val="5C2612A8"/>
    <w:rsid w:val="5D6BE49B"/>
    <w:rsid w:val="5E54E28A"/>
    <w:rsid w:val="64FE50B8"/>
    <w:rsid w:val="66434C58"/>
    <w:rsid w:val="7B3AC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05DA12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139163773">
    <w:name w:val="scxw139163773"/>
    <w:basedOn w:val="Policepardfaut"/>
    <w:rsid w:val="00551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7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4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9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5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1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2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25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2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43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65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6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85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3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1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1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1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25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3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96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67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51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43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8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60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15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2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64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86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5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53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43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1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8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82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2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8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56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9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8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9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73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66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2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7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0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26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41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9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4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9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08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70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5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5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6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7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7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8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5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77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8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15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4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8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9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7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1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10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77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55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0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28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69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07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0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5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6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14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9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0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9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64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47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87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82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57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0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2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42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4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25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50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4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39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9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4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61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53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66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3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83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9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9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74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8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66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9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99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2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32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8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37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55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29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2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9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0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9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02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79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69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70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69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02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3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06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64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4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94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94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4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3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05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80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06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28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1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11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2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2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6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9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9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46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4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54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780</Words>
  <Characters>4296</Characters>
  <Application>Microsoft Office Word</Application>
  <DocSecurity>0</DocSecurity>
  <Lines>35</Lines>
  <Paragraphs>10</Paragraphs>
  <ScaleCrop>false</ScaleCrop>
  <Company>UNICE</Company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10</cp:revision>
  <dcterms:created xsi:type="dcterms:W3CDTF">2022-11-04T10:35:00Z</dcterms:created>
  <dcterms:modified xsi:type="dcterms:W3CDTF">2023-12-12T15:47:00Z</dcterms:modified>
</cp:coreProperties>
</file>